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литературного чтения  3 класс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>Тип урока: Изучение новой темы.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9133DF">
        <w:rPr>
          <w:rFonts w:ascii="Times New Roman" w:hAnsi="Times New Roman" w:cs="Times New Roman"/>
          <w:sz w:val="28"/>
          <w:szCs w:val="28"/>
        </w:rPr>
        <w:t>А.Кешоков</w:t>
      </w:r>
      <w:proofErr w:type="spellEnd"/>
      <w:r w:rsidRPr="009133DF">
        <w:rPr>
          <w:rFonts w:ascii="Times New Roman" w:hAnsi="Times New Roman" w:cs="Times New Roman"/>
          <w:sz w:val="28"/>
          <w:szCs w:val="28"/>
        </w:rPr>
        <w:t xml:space="preserve"> «Мне больно, мальчики».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>Цель: формирование нравственных убеждений.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133DF" w:rsidRPr="009133DF" w:rsidRDefault="009133DF" w:rsidP="00913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>Научить объяснять поведение персонажа, определять его внутреннее состояние, характер героя;</w:t>
      </w:r>
    </w:p>
    <w:p w:rsidR="009133DF" w:rsidRPr="009133DF" w:rsidRDefault="009133DF" w:rsidP="00913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 xml:space="preserve">Развивать умение высказывать своё личное отношение и позицию  к </w:t>
      </w:r>
      <w:proofErr w:type="gramStart"/>
      <w:r w:rsidRPr="009133D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133DF">
        <w:rPr>
          <w:rFonts w:ascii="Times New Roman" w:hAnsi="Times New Roman" w:cs="Times New Roman"/>
          <w:sz w:val="28"/>
          <w:szCs w:val="28"/>
        </w:rPr>
        <w:t>,   опираясь на текст, делать выводы;</w:t>
      </w:r>
    </w:p>
    <w:p w:rsidR="009133DF" w:rsidRPr="009133DF" w:rsidRDefault="009133DF" w:rsidP="00913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>Расширять словарный запас детей, развивать грамотную устную речь;</w:t>
      </w:r>
    </w:p>
    <w:p w:rsidR="009133DF" w:rsidRPr="009133DF" w:rsidRDefault="009133DF" w:rsidP="00913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людям, сотрудничать с товарищами – выслушивать и высказывать мнение в работе.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  <w:r w:rsidRPr="009133DF">
        <w:rPr>
          <w:rFonts w:ascii="Times New Roman" w:hAnsi="Times New Roman" w:cs="Times New Roman"/>
          <w:sz w:val="28"/>
          <w:szCs w:val="28"/>
        </w:rPr>
        <w:t xml:space="preserve">Оборудование: учебник «литературное чтение» </w:t>
      </w:r>
      <w:proofErr w:type="spellStart"/>
      <w:r w:rsidRPr="009133DF">
        <w:rPr>
          <w:rFonts w:ascii="Times New Roman" w:hAnsi="Times New Roman" w:cs="Times New Roman"/>
          <w:sz w:val="28"/>
          <w:szCs w:val="28"/>
        </w:rPr>
        <w:t>Э.Э.Кац</w:t>
      </w:r>
      <w:proofErr w:type="spellEnd"/>
      <w:r w:rsidRPr="009133D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33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33DF">
        <w:rPr>
          <w:rFonts w:ascii="Times New Roman" w:hAnsi="Times New Roman" w:cs="Times New Roman"/>
          <w:sz w:val="28"/>
          <w:szCs w:val="28"/>
        </w:rPr>
        <w:t xml:space="preserve">., рабочая тетрадь№3, </w:t>
      </w:r>
      <w:proofErr w:type="spellStart"/>
      <w:r w:rsidRPr="009133D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133DF">
        <w:rPr>
          <w:rFonts w:ascii="Times New Roman" w:hAnsi="Times New Roman" w:cs="Times New Roman"/>
          <w:sz w:val="28"/>
          <w:szCs w:val="28"/>
        </w:rPr>
        <w:t xml:space="preserve"> оборудование, словарь Ожегова, толковый словарь, карточки для групповой и индивидуальной работы.</w:t>
      </w: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</w:p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</w:p>
    <w:p w:rsidR="009133DF" w:rsidRPr="009133DF" w:rsidRDefault="009133DF" w:rsidP="009133DF">
      <w:pPr>
        <w:rPr>
          <w:rFonts w:ascii="Times New Roman" w:hAnsi="Times New Roman" w:cs="Times New Roman"/>
          <w:b/>
          <w:sz w:val="28"/>
          <w:szCs w:val="28"/>
        </w:rPr>
      </w:pPr>
      <w:r w:rsidRPr="009133DF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4"/>
        <w:tblW w:w="0" w:type="auto"/>
        <w:tblLayout w:type="fixed"/>
        <w:tblLook w:val="04A0"/>
      </w:tblPr>
      <w:tblGrid>
        <w:gridCol w:w="2789"/>
        <w:gridCol w:w="5902"/>
        <w:gridCol w:w="6065"/>
      </w:tblGrid>
      <w:tr w:rsidR="009133DF" w:rsidRPr="009133DF" w:rsidTr="001255D8">
        <w:trPr>
          <w:trHeight w:val="309"/>
        </w:trPr>
        <w:tc>
          <w:tcPr>
            <w:tcW w:w="14756" w:type="dxa"/>
            <w:gridSpan w:val="3"/>
          </w:tcPr>
          <w:p w:rsidR="009133DF" w:rsidRPr="009133DF" w:rsidRDefault="009133DF" w:rsidP="0091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</w:tr>
      <w:tr w:rsidR="009133DF" w:rsidRPr="009133DF" w:rsidTr="001255D8">
        <w:trPr>
          <w:trHeight w:val="428"/>
        </w:trPr>
        <w:tc>
          <w:tcPr>
            <w:tcW w:w="2789" w:type="dxa"/>
          </w:tcPr>
          <w:p w:rsidR="009133DF" w:rsidRPr="009133DF" w:rsidRDefault="009133DF" w:rsidP="00125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уже звонок нам пора начать урок. </w:t>
            </w: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trHeight w:val="395"/>
        </w:trPr>
        <w:tc>
          <w:tcPr>
            <w:tcW w:w="14756" w:type="dxa"/>
            <w:gridSpan w:val="3"/>
          </w:tcPr>
          <w:p w:rsidR="009133DF" w:rsidRPr="009133DF" w:rsidRDefault="009133DF" w:rsidP="009133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пословицами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133DF" w:rsidRPr="009133DF" w:rsidTr="001255D8">
        <w:trPr>
          <w:trHeight w:val="698"/>
        </w:trPr>
        <w:tc>
          <w:tcPr>
            <w:tcW w:w="2789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Добро на два века: на тот и на этот.</w:t>
            </w: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- объясните смысл данной пословицы.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- главная мысль пословицы?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(добро)</w:t>
            </w:r>
          </w:p>
        </w:tc>
      </w:tr>
      <w:tr w:rsidR="009133DF" w:rsidRPr="009133DF" w:rsidTr="001255D8">
        <w:trPr>
          <w:trHeight w:val="726"/>
        </w:trPr>
        <w:tc>
          <w:tcPr>
            <w:tcW w:w="2789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Где дружба прочна – там хорошо идут дела.</w:t>
            </w: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- объясните смысл данной пословицы.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- главная мысль пословицы?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(дружба)</w:t>
            </w:r>
          </w:p>
        </w:tc>
      </w:tr>
      <w:tr w:rsidR="009133DF" w:rsidRPr="009133DF" w:rsidTr="001255D8">
        <w:trPr>
          <w:trHeight w:val="701"/>
        </w:trPr>
        <w:tc>
          <w:tcPr>
            <w:tcW w:w="2789" w:type="dxa"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«Сабля ранит голову, а слово душу</w:t>
            </w: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133DF" w:rsidRPr="009133DF" w:rsidRDefault="009133DF" w:rsidP="001255D8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- объясните смысл данной пословицы.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- главная мысль пословицы?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(душа)</w:t>
            </w:r>
          </w:p>
        </w:tc>
      </w:tr>
      <w:tr w:rsidR="009133DF" w:rsidRPr="009133DF" w:rsidTr="001255D8">
        <w:trPr>
          <w:trHeight w:val="701"/>
        </w:trPr>
        <w:tc>
          <w:tcPr>
            <w:tcW w:w="278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группе.</w:t>
            </w:r>
          </w:p>
          <w:p w:rsidR="009133DF" w:rsidRPr="009133DF" w:rsidRDefault="009133DF" w:rsidP="00125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(конверт</w:t>
            </w:r>
            <w:proofErr w:type="gramEnd"/>
          </w:p>
          <w:p w:rsidR="009133DF" w:rsidRPr="009133DF" w:rsidRDefault="009133DF" w:rsidP="00125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разрезанным словом)</w:t>
            </w: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Что объединяет эти слова?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Используя </w:t>
            </w:r>
            <w:proofErr w:type="gram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свой</w:t>
            </w:r>
            <w:proofErr w:type="gram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жизненныйопыт</w:t>
            </w:r>
            <w:proofErr w:type="spell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объясните значение этого слова. 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Обсудите, как будете отвечать</w:t>
            </w:r>
          </w:p>
        </w:tc>
        <w:tc>
          <w:tcPr>
            <w:tcW w:w="6065" w:type="dxa"/>
            <w:vAlign w:val="center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соберите слово, которое поможет вам объединить эти слова.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</w:p>
        </w:tc>
      </w:tr>
      <w:tr w:rsidR="009133DF" w:rsidRPr="009133DF" w:rsidTr="001255D8">
        <w:trPr>
          <w:trHeight w:val="638"/>
        </w:trPr>
        <w:tc>
          <w:tcPr>
            <w:tcW w:w="278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словарями</w:t>
            </w: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Прочтите, как объясняет значение этого слова словарь.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Какое значение  выберем?</w:t>
            </w: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trHeight w:val="638"/>
        </w:trPr>
        <w:tc>
          <w:tcPr>
            <w:tcW w:w="278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работу этого этапа урока.  </w:t>
            </w:r>
            <w:r w:rsidRPr="009133D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 балла</w:t>
            </w: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+ работа в группе.</w:t>
            </w: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trHeight w:val="638"/>
        </w:trPr>
        <w:tc>
          <w:tcPr>
            <w:tcW w:w="2789" w:type="dxa"/>
          </w:tcPr>
          <w:p w:rsidR="009133DF" w:rsidRPr="009133DF" w:rsidRDefault="009133DF" w:rsidP="001255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2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вы, что эти пословицы связаны  с новым произведением?</w:t>
            </w:r>
          </w:p>
        </w:tc>
        <w:tc>
          <w:tcPr>
            <w:tcW w:w="6065" w:type="dxa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3DF" w:rsidRPr="009133DF" w:rsidRDefault="009133DF" w:rsidP="009133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779"/>
        <w:gridCol w:w="10"/>
        <w:gridCol w:w="5871"/>
        <w:gridCol w:w="31"/>
        <w:gridCol w:w="6013"/>
        <w:gridCol w:w="52"/>
      </w:tblGrid>
      <w:tr w:rsidR="009133DF" w:rsidRPr="009133DF" w:rsidTr="001255D8">
        <w:trPr>
          <w:trHeight w:val="723"/>
        </w:trPr>
        <w:tc>
          <w:tcPr>
            <w:tcW w:w="14756" w:type="dxa"/>
            <w:gridSpan w:val="6"/>
          </w:tcPr>
          <w:p w:rsidR="009133DF" w:rsidRPr="009133DF" w:rsidRDefault="009133DF" w:rsidP="0091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trHeight w:val="1250"/>
        </w:trPr>
        <w:tc>
          <w:tcPr>
            <w:tcW w:w="2789" w:type="dxa"/>
            <w:gridSpan w:val="2"/>
          </w:tcPr>
          <w:p w:rsidR="009133DF" w:rsidRPr="009133DF" w:rsidRDefault="009133DF" w:rsidP="00913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учебникус.16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тему  нашего урока.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5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Пшемахович</w:t>
            </w:r>
            <w:proofErr w:type="spell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Кешоков</w:t>
            </w:r>
            <w:proofErr w:type="spell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«Мне больно, мальчики»</w:t>
            </w:r>
          </w:p>
        </w:tc>
      </w:tr>
      <w:tr w:rsidR="009133DF" w:rsidRPr="009133DF" w:rsidTr="001255D8">
        <w:trPr>
          <w:trHeight w:val="896"/>
        </w:trPr>
        <w:tc>
          <w:tcPr>
            <w:tcW w:w="2789" w:type="dxa"/>
            <w:gridSpan w:val="2"/>
          </w:tcPr>
          <w:p w:rsidR="009133DF" w:rsidRPr="009133DF" w:rsidRDefault="009133DF" w:rsidP="001255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Какими будут задачи урока</w:t>
            </w:r>
          </w:p>
        </w:tc>
        <w:tc>
          <w:tcPr>
            <w:tcW w:w="6065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автором;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разобраться какие </w:t>
            </w: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взаимоотношения 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должны быть между людьми;</w:t>
            </w:r>
          </w:p>
        </w:tc>
      </w:tr>
      <w:tr w:rsidR="009133DF" w:rsidRPr="009133DF" w:rsidTr="001255D8">
        <w:trPr>
          <w:trHeight w:val="1495"/>
        </w:trPr>
        <w:tc>
          <w:tcPr>
            <w:tcW w:w="2789" w:type="dxa"/>
            <w:gridSpan w:val="2"/>
          </w:tcPr>
          <w:p w:rsidR="009133DF" w:rsidRPr="009133DF" w:rsidRDefault="009133DF" w:rsidP="00913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Словарная разминка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 ли автор?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Потренируемся произносить И.О.Ф., 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Позовите, автора, как позвала бы его мама.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Позовите, как бы позвали своего учителя.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Назовите, соблюдая норму произношения, как уважаемого поэта.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АлимПшемахович</w:t>
            </w:r>
            <w:proofErr w:type="spell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АлимП</w:t>
            </w: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]мах[а]</w:t>
            </w:r>
            <w:proofErr w:type="spell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К[</w:t>
            </w:r>
            <w:proofErr w:type="gram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и]шок[а]в </w:t>
            </w:r>
          </w:p>
        </w:tc>
      </w:tr>
      <w:tr w:rsidR="009133DF" w:rsidRPr="009133DF" w:rsidTr="001255D8">
        <w:trPr>
          <w:trHeight w:val="417"/>
        </w:trPr>
        <w:tc>
          <w:tcPr>
            <w:tcW w:w="2789" w:type="dxa"/>
            <w:gridSpan w:val="2"/>
            <w:vMerge w:val="restart"/>
          </w:tcPr>
          <w:p w:rsidR="009133DF" w:rsidRPr="009133DF" w:rsidRDefault="009133DF" w:rsidP="00913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Игра «Микрофон»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7" w:type="dxa"/>
            <w:gridSpan w:val="4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биографию поэта. </w:t>
            </w:r>
          </w:p>
        </w:tc>
      </w:tr>
      <w:tr w:rsidR="009133DF" w:rsidRPr="009133DF" w:rsidTr="001255D8">
        <w:trPr>
          <w:trHeight w:val="78"/>
        </w:trPr>
        <w:tc>
          <w:tcPr>
            <w:tcW w:w="2789" w:type="dxa"/>
            <w:gridSpan w:val="2"/>
            <w:vMerge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7" w:type="dxa"/>
            <w:gridSpan w:val="4"/>
          </w:tcPr>
          <w:p w:rsidR="009133DF" w:rsidRPr="009133DF" w:rsidRDefault="009133DF" w:rsidP="00125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Родился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Пшемахович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Кешоков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июля 1914 года в селе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Шалушка</w:t>
            </w:r>
            <w:proofErr w:type="spellEnd"/>
            <w:proofErr w:type="gram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Отец мечтал, что из сына вырастет настоящий "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что означает "ученый". </w:t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Алима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отправили на 5 лет в школу-интернат недалеко от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Шалушки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Здесь произошла его встреча с человеком, которая определила его литературную судьбу. Этим человеком был преподаватель кабардинского языка.</w:t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Первое стихотворение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Кешокова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прочитали в год его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семнадцатилетия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Первый сборник стихов "У подножья гор" вышел в самом начале войны. Автор успел захватить с собой на фронт два экземпляра этой книги. </w:t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3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самого начала Великой Отечественной войны А.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Кешоков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принимает участие в охране побережья от немецкого десанта в городе Хосте</w:t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одном из боёв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Кешоков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получил ранение. </w:t>
            </w:r>
            <w:r w:rsidRPr="00913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участие в обороне Сталинграда </w:t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был награжден медалью "За оборону Сталинграда". </w:t>
            </w:r>
            <w:proofErr w:type="spellStart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АлимПшемахович</w:t>
            </w:r>
            <w:proofErr w:type="spellEnd"/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автор многих десятков поэтических сборников, пьес, поэм, стихов для детей и взрослых. </w:t>
            </w:r>
            <w:r w:rsidRPr="0091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Умер АлимПшемаховичКешоков</w:t>
            </w:r>
            <w:hyperlink r:id="rId5" w:tooltip="скончались 29 01" w:history="1">
              <w:r w:rsidRPr="009133DF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29.01</w:t>
              </w:r>
            </w:hyperlink>
            <w:r w:rsidRPr="009133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6" w:tooltip="умер в 2001" w:history="1">
              <w:r w:rsidRPr="009133DF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2001</w:t>
              </w:r>
            </w:hyperlink>
            <w:r w:rsidRPr="009133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года в городе Москве.</w:t>
            </w:r>
          </w:p>
        </w:tc>
      </w:tr>
      <w:tr w:rsidR="009133DF" w:rsidRPr="009133DF" w:rsidTr="001255D8">
        <w:trPr>
          <w:trHeight w:val="78"/>
        </w:trPr>
        <w:tc>
          <w:tcPr>
            <w:tcW w:w="2789" w:type="dxa"/>
            <w:gridSpan w:val="2"/>
            <w:vMerge/>
          </w:tcPr>
          <w:p w:rsidR="009133DF" w:rsidRPr="009133DF" w:rsidRDefault="009133DF" w:rsidP="00125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7" w:type="dxa"/>
            <w:gridSpan w:val="4"/>
          </w:tcPr>
          <w:p w:rsidR="009133DF" w:rsidRPr="009133DF" w:rsidRDefault="009133DF" w:rsidP="00125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Расскажите, что узнали из прочитанного текста.</w:t>
            </w:r>
          </w:p>
        </w:tc>
      </w:tr>
      <w:tr w:rsidR="009133DF" w:rsidRPr="009133DF" w:rsidTr="001255D8">
        <w:trPr>
          <w:trHeight w:val="843"/>
        </w:trPr>
        <w:tc>
          <w:tcPr>
            <w:tcW w:w="2789" w:type="dxa"/>
            <w:gridSpan w:val="2"/>
          </w:tcPr>
          <w:p w:rsidR="009133DF" w:rsidRPr="009133DF" w:rsidRDefault="009133DF" w:rsidP="009133D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работу этого этапа урока.  </w:t>
            </w:r>
            <w:r w:rsidRPr="009133D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 балла</w:t>
            </w:r>
          </w:p>
        </w:tc>
        <w:tc>
          <w:tcPr>
            <w:tcW w:w="11967" w:type="dxa"/>
            <w:gridSpan w:val="4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14704" w:type="dxa"/>
            <w:gridSpan w:val="5"/>
          </w:tcPr>
          <w:p w:rsidR="009133DF" w:rsidRPr="009133DF" w:rsidRDefault="009133DF" w:rsidP="0091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новым материалом.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 w:val="restart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Побуждение.</w:t>
            </w: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читая произведение можно сказать, что слова, записанные на доске, связаны с темой нашего урока? 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На рисунке к стихотворению мы видим обиженных мальчиков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Прочтите еще раз название произведения. На что оно похоже? Когда жалуются, будут ли это отношения?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Название похоже на жалобу.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Можно ли определить каким будет произведение?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1098"/>
        </w:trPr>
        <w:tc>
          <w:tcPr>
            <w:tcW w:w="277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стихотворением</w:t>
            </w:r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.1-е чтение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«Мудрецы»</w:t>
            </w: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 шёпотом, только для себя.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Карандашом пометьте слова, значение которых вам не понятны.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Чтение «про себя»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477"/>
        </w:trPr>
        <w:tc>
          <w:tcPr>
            <w:tcW w:w="277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тетради с.8 №2</w:t>
            </w:r>
          </w:p>
          <w:p w:rsidR="009133DF" w:rsidRPr="009133DF" w:rsidRDefault="009133DF" w:rsidP="001255D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 какому жанру относится произведение?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Докажите.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Выпишите рифмованные слова последней части в тетрадь.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1у. читает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: Столкнулись-улыбнулись; как-то 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 – из глаз; друг – вдруг;  когда </w:t>
            </w: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о – ребята.</w:t>
            </w:r>
          </w:p>
        </w:tc>
      </w:tr>
      <w:tr w:rsidR="009133DF" w:rsidRPr="009133DF" w:rsidTr="001255D8">
        <w:trPr>
          <w:gridAfter w:val="1"/>
          <w:wAfter w:w="52" w:type="dxa"/>
          <w:trHeight w:val="477"/>
        </w:trPr>
        <w:tc>
          <w:tcPr>
            <w:tcW w:w="2779" w:type="dxa"/>
          </w:tcPr>
          <w:p w:rsidR="009133DF" w:rsidRPr="009133DF" w:rsidRDefault="009133DF" w:rsidP="001255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2-е чтение</w:t>
            </w: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Послушаем, как вы научились читать это стихотворение. Какую интонацию подобрали.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33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ученик читает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 w:val="restart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вопросам к тексту.</w:t>
            </w: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О ком это произведение?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 догадались?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О мальчике: </w:t>
            </w: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нарисован</w:t>
            </w:r>
            <w:proofErr w:type="gram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, лази</w:t>
            </w:r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деревьям, работа</w:t>
            </w:r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 в мастерской пилой.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Почему именно слово «помню» стоит на отдельной строке?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Как бы </w:t>
            </w: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задумался</w:t>
            </w:r>
            <w:proofErr w:type="gram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вспоминая, то что с ним происходило раньше.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Он уже вырос.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Кого вспоминает мальчик?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Мальчик вспоминает себя, брата, друга.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Какова главная мысль произведения?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Словом можно обидеть человека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тетради с.8 №3</w:t>
            </w:r>
          </w:p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Можно ли согласиться с поэтом, что именно словом наносят самую сильную рану?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Объясните, о</w:t>
            </w:r>
            <w:proofErr w:type="gramEnd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 какой ране говорит поэт в стихах.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Докажите, словами из текста.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1. Записывают в тетради ответы.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Но обидным словом друг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Рану мне нанес когда-то.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Стало очень больно вдруг!</w:t>
            </w:r>
          </w:p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Больно и сейчас, ребята.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 w:val="restart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вопросам к тексту.</w:t>
            </w:r>
          </w:p>
          <w:p w:rsidR="009133DF" w:rsidRPr="009133DF" w:rsidRDefault="009133DF" w:rsidP="00125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пословицы</w:t>
            </w: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же мальчик не обиделся на брата?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Какими отношениями можно их назвать?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Мы часто, ударяемся, полечим рану и забываем о ней.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ыразите главную мысль стихотворения 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пословиц, </w:t>
            </w: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 свой выбор.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«Руку, ногу переломишь, сживется; а душу переломишь, не сживется</w:t>
            </w:r>
            <w:proofErr w:type="gram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«Сабля ранит голову, а слово душу»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в вашей жизни случались ситуации, когда вас обижали словом? Что вы чувствовали?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Кто  же этот мальчик</w:t>
            </w: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 xml:space="preserve">, у которого на душе такая глубокая рана осталась?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Поясните свое мнение.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каким человеком был </w:t>
            </w:r>
            <w:proofErr w:type="spell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АлимПшемахович</w:t>
            </w:r>
            <w:proofErr w:type="spell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Автор-поэт.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Добрым, с ранимым сердцем, обидчивым…</w:t>
            </w:r>
            <w:proofErr w:type="gramEnd"/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  <w:vAlign w:val="center"/>
          </w:tcPr>
          <w:p w:rsidR="009133DF" w:rsidRPr="009133DF" w:rsidRDefault="009133DF" w:rsidP="00125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Почему же эта рана осталась на всю жизнь?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Эта рана осталась на всю жизнь, потому что он был другом, они вместе играли, делились секретами…, а он его предал, обидел словом.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Автор в названии, обращается только к мальчикам? Как  вы думаете, почему?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Мужская дружба должна быть навеки, крепкой, а его предали.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Скажите, а разве  дружба бывает, только у мальчиков?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Между людьми, животными, природой….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Какими должны быть между людьми, чтобы дружба осталась на веки?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работу этого этапа урока.  </w:t>
            </w:r>
            <w:r w:rsidRPr="009133D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 балла</w:t>
            </w: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14704" w:type="dxa"/>
            <w:gridSpan w:val="5"/>
          </w:tcPr>
          <w:p w:rsidR="009133DF" w:rsidRPr="009133DF" w:rsidRDefault="009133DF" w:rsidP="0091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 w:val="restart"/>
          </w:tcPr>
          <w:p w:rsidR="009133DF" w:rsidRPr="009133DF" w:rsidRDefault="009133DF" w:rsidP="001255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9133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думаете, зачем  </w:t>
            </w:r>
            <w:proofErr w:type="spell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АлимПшемахович</w:t>
            </w:r>
            <w:proofErr w:type="spell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рассказал нам эту историю?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задачи ставили в начале урока?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Какие выводы для себя сделали?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А правильно ли это не прощать?</w:t>
            </w:r>
          </w:p>
          <w:p w:rsidR="009133DF" w:rsidRPr="009133DF" w:rsidRDefault="009133DF" w:rsidP="009133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Какими должны быть отношения между людьми, чтобы не было на душе так больно?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Чтобы мы задумались и не обижали друг друга.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Добро, которое мы делаем другим, добром же возвращается к нам.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  <w:vMerge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Представьте, что</w:t>
            </w: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друг </w:t>
            </w:r>
            <w:proofErr w:type="spell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АлимаПшемаховича</w:t>
            </w:r>
            <w:proofErr w:type="spell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пословицей вы бы успокоили  его раненную душу? Поясните свой ответ.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«Дружбу помни, а зло забывай</w:t>
            </w:r>
            <w:proofErr w:type="gram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 другом дружи, а недругу не вреди».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8660" w:type="dxa"/>
            <w:gridSpan w:val="3"/>
          </w:tcPr>
          <w:p w:rsidR="009133DF" w:rsidRPr="009133DF" w:rsidRDefault="009133DF" w:rsidP="0091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Итог.</w:t>
            </w:r>
          </w:p>
          <w:p w:rsidR="009133DF" w:rsidRPr="009133DF" w:rsidRDefault="009133DF" w:rsidP="001255D8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работу всего урока по баллам.</w:t>
            </w:r>
          </w:p>
          <w:p w:rsidR="009133DF" w:rsidRPr="009133DF" w:rsidRDefault="009133DF" w:rsidP="001255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9 баллов и выше - 5.</w:t>
            </w:r>
          </w:p>
          <w:p w:rsidR="009133DF" w:rsidRPr="009133DF" w:rsidRDefault="009133DF" w:rsidP="001255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7-8 баллов – 4.</w:t>
            </w:r>
          </w:p>
          <w:p w:rsidR="009133DF" w:rsidRPr="009133DF" w:rsidRDefault="009133DF" w:rsidP="001255D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Ниже -3.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Дети называют свою оценку.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</w:tcPr>
          <w:p w:rsidR="009133DF" w:rsidRPr="009133DF" w:rsidRDefault="009133DF" w:rsidP="009133D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произведение К.Паустовского «Теплый хлеб», тоже будет учить нас правильным взаимоотношениям?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с.17-28</w:t>
            </w:r>
          </w:p>
        </w:tc>
      </w:tr>
      <w:tr w:rsidR="009133DF" w:rsidRPr="009133DF" w:rsidTr="001255D8">
        <w:trPr>
          <w:gridAfter w:val="1"/>
          <w:wAfter w:w="52" w:type="dxa"/>
          <w:trHeight w:val="293"/>
        </w:trPr>
        <w:tc>
          <w:tcPr>
            <w:tcW w:w="2779" w:type="dxa"/>
          </w:tcPr>
          <w:p w:rsidR="009133DF" w:rsidRPr="009133DF" w:rsidRDefault="009133DF" w:rsidP="0012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Послушайте отрывок из стихотворения А.Фета</w:t>
            </w:r>
          </w:p>
        </w:tc>
        <w:tc>
          <w:tcPr>
            <w:tcW w:w="6044" w:type="dxa"/>
            <w:gridSpan w:val="2"/>
          </w:tcPr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Не раз мы в этом убедились сами,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А может не слова – дела важны?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Дела – делами, а слова – словами.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Они живут у каждого из нас,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На дне души до времени хранимы,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Чтоб их произнести в тот самый час,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DF">
              <w:rPr>
                <w:rFonts w:ascii="Times New Roman" w:hAnsi="Times New Roman" w:cs="Times New Roman"/>
                <w:sz w:val="28"/>
                <w:szCs w:val="28"/>
              </w:rPr>
              <w:t>Когда они другим необходимы.</w:t>
            </w:r>
          </w:p>
          <w:p w:rsidR="009133DF" w:rsidRPr="009133DF" w:rsidRDefault="009133DF" w:rsidP="00125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9133DF" w:rsidRDefault="009133DF" w:rsidP="009133DF"/>
    <w:p w:rsidR="003223EE" w:rsidRDefault="003223EE"/>
    <w:sectPr w:rsidR="003223EE" w:rsidSect="00913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DA"/>
    <w:multiLevelType w:val="hybridMultilevel"/>
    <w:tmpl w:val="7AC42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BEF"/>
    <w:multiLevelType w:val="hybridMultilevel"/>
    <w:tmpl w:val="8B4C7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B34"/>
    <w:multiLevelType w:val="hybridMultilevel"/>
    <w:tmpl w:val="E4EAA8A4"/>
    <w:lvl w:ilvl="0" w:tplc="7D7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39A8"/>
    <w:multiLevelType w:val="hybridMultilevel"/>
    <w:tmpl w:val="10585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B4A18"/>
    <w:multiLevelType w:val="hybridMultilevel"/>
    <w:tmpl w:val="82545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914EE"/>
    <w:multiLevelType w:val="hybridMultilevel"/>
    <w:tmpl w:val="54D26A4E"/>
    <w:lvl w:ilvl="0" w:tplc="9724B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7B6D"/>
    <w:multiLevelType w:val="hybridMultilevel"/>
    <w:tmpl w:val="22B2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46632"/>
    <w:multiLevelType w:val="hybridMultilevel"/>
    <w:tmpl w:val="486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3DF"/>
    <w:rsid w:val="003223EE"/>
    <w:rsid w:val="0091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DF"/>
    <w:pPr>
      <w:ind w:left="720"/>
      <w:contextualSpacing/>
    </w:pPr>
  </w:style>
  <w:style w:type="table" w:styleId="a4">
    <w:name w:val="Table Grid"/>
    <w:basedOn w:val="a1"/>
    <w:uiPriority w:val="59"/>
    <w:rsid w:val="0091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ys.peoples.ru/year/2001.shtml" TargetMode="External"/><Relationship Id="rId5" Type="http://schemas.openxmlformats.org/officeDocument/2006/relationships/hyperlink" Target="http://days.peoples.ru/01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1105</Words>
  <Characters>6302</Characters>
  <Application>Microsoft Office Word</Application>
  <DocSecurity>0</DocSecurity>
  <Lines>52</Lines>
  <Paragraphs>14</Paragraphs>
  <ScaleCrop>false</ScaleCrop>
  <Company>МБОУ "СОШ с. Б. Чечуйка"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Мотолыгина СФ</dc:creator>
  <cp:keywords/>
  <dc:description/>
  <cp:lastModifiedBy>Мотолыгина СФ</cp:lastModifiedBy>
  <cp:revision>1</cp:revision>
  <dcterms:created xsi:type="dcterms:W3CDTF">2019-06-25T05:46:00Z</dcterms:created>
  <dcterms:modified xsi:type="dcterms:W3CDTF">2019-06-25T05:49:00Z</dcterms:modified>
</cp:coreProperties>
</file>